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C6" w:rsidRPr="007773C6" w:rsidRDefault="007773C6" w:rsidP="007773C6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73C6">
        <w:rPr>
          <w:rFonts w:ascii="Times New Roman" w:hAnsi="Times New Roman" w:cs="Times New Roman"/>
          <w:sz w:val="28"/>
          <w:szCs w:val="28"/>
        </w:rPr>
        <w:t>Каршеринг</w:t>
      </w:r>
      <w:proofErr w:type="spellEnd"/>
      <w:r w:rsidRPr="007773C6">
        <w:rPr>
          <w:rFonts w:ascii="Times New Roman" w:hAnsi="Times New Roman" w:cs="Times New Roman"/>
          <w:sz w:val="28"/>
          <w:szCs w:val="28"/>
        </w:rPr>
        <w:t xml:space="preserve"> – за и против.</w:t>
      </w:r>
    </w:p>
    <w:p w:rsidR="007773C6" w:rsidRDefault="007773C6" w:rsidP="007773C6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72936" w:rsidRPr="00E50593" w:rsidRDefault="00E50593" w:rsidP="00E505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593">
        <w:rPr>
          <w:rFonts w:ascii="Times New Roman" w:hAnsi="Times New Roman" w:cs="Times New Roman"/>
          <w:sz w:val="24"/>
          <w:szCs w:val="24"/>
        </w:rPr>
        <w:t>Каршеринг</w:t>
      </w:r>
      <w:proofErr w:type="spellEnd"/>
      <w:r w:rsidRPr="00E50593">
        <w:rPr>
          <w:rFonts w:ascii="Times New Roman" w:hAnsi="Times New Roman" w:cs="Times New Roman"/>
          <w:sz w:val="24"/>
          <w:szCs w:val="24"/>
        </w:rPr>
        <w:t xml:space="preserve"> получил свое развитие не только в зарубежных </w:t>
      </w:r>
      <w:proofErr w:type="gramStart"/>
      <w:r w:rsidRPr="00E50593">
        <w:rPr>
          <w:rFonts w:ascii="Times New Roman" w:hAnsi="Times New Roman" w:cs="Times New Roman"/>
          <w:sz w:val="24"/>
          <w:szCs w:val="24"/>
        </w:rPr>
        <w:t>странах</w:t>
      </w:r>
      <w:proofErr w:type="gramEnd"/>
      <w:r w:rsidRPr="00E50593">
        <w:rPr>
          <w:rFonts w:ascii="Times New Roman" w:hAnsi="Times New Roman" w:cs="Times New Roman"/>
          <w:sz w:val="24"/>
          <w:szCs w:val="24"/>
        </w:rPr>
        <w:t>, но также и на территории Российской Федерации. Он представляет собой краткосрочную аренду автомобиля с поминутной тарификацией для внутригородских поездок большого количества клиентов.</w:t>
      </w:r>
    </w:p>
    <w:p w:rsidR="00E50593" w:rsidRPr="00E50593" w:rsidRDefault="00E50593" w:rsidP="00E505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593">
        <w:rPr>
          <w:rFonts w:ascii="Times New Roman" w:hAnsi="Times New Roman" w:cs="Times New Roman"/>
          <w:sz w:val="24"/>
          <w:szCs w:val="24"/>
        </w:rPr>
        <w:t xml:space="preserve">Традиционно выделяют несколько видов </w:t>
      </w:r>
      <w:proofErr w:type="spellStart"/>
      <w:r w:rsidRPr="00E50593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E50593">
        <w:rPr>
          <w:rFonts w:ascii="Times New Roman" w:hAnsi="Times New Roman" w:cs="Times New Roman"/>
          <w:sz w:val="24"/>
          <w:szCs w:val="24"/>
        </w:rPr>
        <w:t>.</w:t>
      </w:r>
    </w:p>
    <w:p w:rsidR="00E50593" w:rsidRPr="00E50593" w:rsidRDefault="00E50593" w:rsidP="00E505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593">
        <w:rPr>
          <w:rFonts w:ascii="Times New Roman" w:hAnsi="Times New Roman" w:cs="Times New Roman"/>
          <w:sz w:val="24"/>
          <w:szCs w:val="24"/>
        </w:rPr>
        <w:t>One-way</w:t>
      </w:r>
      <w:proofErr w:type="spellEnd"/>
      <w:r w:rsidRPr="00E5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593">
        <w:rPr>
          <w:rFonts w:ascii="Times New Roman" w:hAnsi="Times New Roman" w:cs="Times New Roman"/>
          <w:sz w:val="24"/>
          <w:szCs w:val="24"/>
        </w:rPr>
        <w:t>carsharing</w:t>
      </w:r>
      <w:proofErr w:type="spellEnd"/>
      <w:r w:rsidRPr="00E50593">
        <w:rPr>
          <w:rFonts w:ascii="Times New Roman" w:hAnsi="Times New Roman" w:cs="Times New Roman"/>
          <w:sz w:val="24"/>
          <w:szCs w:val="24"/>
        </w:rPr>
        <w:t xml:space="preserve"> - краткосрочная аренда автомобилей, которые находятся в собственности специализированной организации. Транспортные средства распределены по всему городу в местах, обозначенных знаком парковки, откуда можно воспользоваться автомобилем </w:t>
      </w:r>
      <w:proofErr w:type="gramStart"/>
      <w:r w:rsidRPr="00E5059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50593">
        <w:rPr>
          <w:rFonts w:ascii="Times New Roman" w:hAnsi="Times New Roman" w:cs="Times New Roman"/>
          <w:sz w:val="24"/>
          <w:szCs w:val="24"/>
        </w:rPr>
        <w:t xml:space="preserve"> куда его необходимо вернуть.</w:t>
      </w:r>
    </w:p>
    <w:p w:rsidR="00E50593" w:rsidRPr="00E50593" w:rsidRDefault="00E50593" w:rsidP="00E505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593">
        <w:rPr>
          <w:rFonts w:ascii="Times New Roman" w:hAnsi="Times New Roman" w:cs="Times New Roman"/>
          <w:sz w:val="24"/>
          <w:szCs w:val="24"/>
        </w:rPr>
        <w:t>Peer-to-peer</w:t>
      </w:r>
      <w:proofErr w:type="spellEnd"/>
      <w:r w:rsidRPr="00E5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593">
        <w:rPr>
          <w:rFonts w:ascii="Times New Roman" w:hAnsi="Times New Roman" w:cs="Times New Roman"/>
          <w:sz w:val="24"/>
          <w:szCs w:val="24"/>
        </w:rPr>
        <w:t>carsharing</w:t>
      </w:r>
      <w:proofErr w:type="spellEnd"/>
      <w:r w:rsidRPr="00E50593">
        <w:rPr>
          <w:rFonts w:ascii="Times New Roman" w:hAnsi="Times New Roman" w:cs="Times New Roman"/>
          <w:sz w:val="24"/>
          <w:szCs w:val="24"/>
        </w:rPr>
        <w:t xml:space="preserve"> - краткосрочная аренда транспортных средств, но последние находятся в частной собственности или собственности компаний, основным видом деятельности которых не является арендная деятельность.</w:t>
      </w:r>
    </w:p>
    <w:p w:rsidR="00E50593" w:rsidRPr="00E50593" w:rsidRDefault="00E50593" w:rsidP="00E505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593">
        <w:rPr>
          <w:rFonts w:ascii="Times New Roman" w:hAnsi="Times New Roman" w:cs="Times New Roman"/>
          <w:sz w:val="24"/>
          <w:szCs w:val="24"/>
        </w:rPr>
        <w:t>Fractional</w:t>
      </w:r>
      <w:proofErr w:type="spellEnd"/>
      <w:r w:rsidRPr="00E5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593">
        <w:rPr>
          <w:rFonts w:ascii="Times New Roman" w:hAnsi="Times New Roman" w:cs="Times New Roman"/>
          <w:sz w:val="24"/>
          <w:szCs w:val="24"/>
        </w:rPr>
        <w:t>carsharing</w:t>
      </w:r>
      <w:proofErr w:type="spellEnd"/>
      <w:r w:rsidRPr="00E50593">
        <w:rPr>
          <w:rFonts w:ascii="Times New Roman" w:hAnsi="Times New Roman" w:cs="Times New Roman"/>
          <w:sz w:val="24"/>
          <w:szCs w:val="24"/>
        </w:rPr>
        <w:t xml:space="preserve"> представляет собой долевую или совместную собственность, в которой находятся автомобили для сдачи их в аренду. Этот вид </w:t>
      </w:r>
      <w:proofErr w:type="spellStart"/>
      <w:r w:rsidRPr="00E50593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E50593">
        <w:rPr>
          <w:rFonts w:ascii="Times New Roman" w:hAnsi="Times New Roman" w:cs="Times New Roman"/>
          <w:sz w:val="24"/>
          <w:szCs w:val="24"/>
        </w:rPr>
        <w:t xml:space="preserve"> получил свое распространение в США. Если обратиться к праву данной страны, то важно отметить, что изначально </w:t>
      </w:r>
      <w:proofErr w:type="spellStart"/>
      <w:r w:rsidRPr="00E50593">
        <w:rPr>
          <w:rFonts w:ascii="Times New Roman" w:hAnsi="Times New Roman" w:cs="Times New Roman"/>
          <w:sz w:val="24"/>
          <w:szCs w:val="24"/>
        </w:rPr>
        <w:t>carsharing</w:t>
      </w:r>
      <w:proofErr w:type="spellEnd"/>
      <w:r w:rsidRPr="00E50593">
        <w:rPr>
          <w:rFonts w:ascii="Times New Roman" w:hAnsi="Times New Roman" w:cs="Times New Roman"/>
          <w:sz w:val="24"/>
          <w:szCs w:val="24"/>
        </w:rPr>
        <w:t xml:space="preserve"> переводится как совместное использование автомобиля.</w:t>
      </w:r>
    </w:p>
    <w:p w:rsidR="00E50593" w:rsidRPr="00E50593" w:rsidRDefault="00E50593" w:rsidP="00E505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593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самым распространенным видом </w:t>
      </w:r>
      <w:proofErr w:type="spellStart"/>
      <w:r w:rsidRPr="00E50593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E50593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E50593">
        <w:rPr>
          <w:rFonts w:ascii="Times New Roman" w:hAnsi="Times New Roman" w:cs="Times New Roman"/>
          <w:sz w:val="24"/>
          <w:szCs w:val="24"/>
        </w:rPr>
        <w:t>one-way</w:t>
      </w:r>
      <w:proofErr w:type="spellEnd"/>
      <w:r w:rsidRPr="00E50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593">
        <w:rPr>
          <w:rFonts w:ascii="Times New Roman" w:hAnsi="Times New Roman" w:cs="Times New Roman"/>
          <w:sz w:val="24"/>
          <w:szCs w:val="24"/>
        </w:rPr>
        <w:t>carsharing</w:t>
      </w:r>
      <w:proofErr w:type="spellEnd"/>
      <w:r w:rsidRPr="00E50593">
        <w:rPr>
          <w:rFonts w:ascii="Times New Roman" w:hAnsi="Times New Roman" w:cs="Times New Roman"/>
          <w:sz w:val="24"/>
          <w:szCs w:val="24"/>
        </w:rPr>
        <w:t xml:space="preserve">. Данный договор заключается в электронной форме с использованием специального программного обеспечения, установленного в смартфон: клиент выбирает автомобиль на карте в мобильном приложении, </w:t>
      </w:r>
      <w:proofErr w:type="gramStart"/>
      <w:r w:rsidRPr="00E50593">
        <w:rPr>
          <w:rFonts w:ascii="Times New Roman" w:hAnsi="Times New Roman" w:cs="Times New Roman"/>
          <w:sz w:val="24"/>
          <w:szCs w:val="24"/>
        </w:rPr>
        <w:t>бронирует его и направляется</w:t>
      </w:r>
      <w:proofErr w:type="gramEnd"/>
      <w:r w:rsidRPr="00E50593">
        <w:rPr>
          <w:rFonts w:ascii="Times New Roman" w:hAnsi="Times New Roman" w:cs="Times New Roman"/>
          <w:sz w:val="24"/>
          <w:szCs w:val="24"/>
        </w:rPr>
        <w:t xml:space="preserve"> к месту его нахождения.</w:t>
      </w:r>
    </w:p>
    <w:p w:rsidR="002A5843" w:rsidRDefault="00E50593" w:rsidP="002A58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593">
        <w:rPr>
          <w:rFonts w:ascii="Times New Roman" w:hAnsi="Times New Roman" w:cs="Times New Roman"/>
          <w:sz w:val="24"/>
          <w:szCs w:val="24"/>
        </w:rPr>
        <w:t xml:space="preserve">Однако в </w:t>
      </w:r>
      <w:proofErr w:type="gramStart"/>
      <w:r w:rsidRPr="00E50593">
        <w:rPr>
          <w:rFonts w:ascii="Times New Roman" w:hAnsi="Times New Roman" w:cs="Times New Roman"/>
          <w:sz w:val="24"/>
          <w:szCs w:val="24"/>
        </w:rPr>
        <w:t>законодательстве</w:t>
      </w:r>
      <w:proofErr w:type="gramEnd"/>
      <w:r w:rsidRPr="00E50593">
        <w:rPr>
          <w:rFonts w:ascii="Times New Roman" w:hAnsi="Times New Roman" w:cs="Times New Roman"/>
          <w:sz w:val="24"/>
          <w:szCs w:val="24"/>
        </w:rPr>
        <w:t xml:space="preserve"> Российской Федерации отсутствуют специальные нормы, регулирующие договор </w:t>
      </w:r>
      <w:proofErr w:type="spellStart"/>
      <w:r w:rsidRPr="00E50593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E50593">
        <w:rPr>
          <w:rFonts w:ascii="Times New Roman" w:hAnsi="Times New Roman" w:cs="Times New Roman"/>
          <w:sz w:val="24"/>
          <w:szCs w:val="24"/>
        </w:rPr>
        <w:t xml:space="preserve">, не выработана и обширная судебная практика. </w:t>
      </w:r>
    </w:p>
    <w:p w:rsidR="00E50593" w:rsidRPr="00E50593" w:rsidRDefault="002A5843" w:rsidP="002A58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Характерные признаки договора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договора проката:</w:t>
      </w:r>
    </w:p>
    <w:p w:rsidR="00E50593" w:rsidRPr="00E50593" w:rsidRDefault="00E50593" w:rsidP="002A58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593">
        <w:rPr>
          <w:rFonts w:ascii="Times New Roman" w:hAnsi="Times New Roman" w:cs="Times New Roman"/>
          <w:sz w:val="24"/>
          <w:szCs w:val="24"/>
        </w:rPr>
        <w:t xml:space="preserve">1. Юридическая квалификация договоров: консенсуальные, возмездные, взаимные, публичные (однако на практике многие </w:t>
      </w:r>
      <w:proofErr w:type="spellStart"/>
      <w:r w:rsidRPr="00E50593">
        <w:rPr>
          <w:rFonts w:ascii="Times New Roman" w:hAnsi="Times New Roman" w:cs="Times New Roman"/>
          <w:sz w:val="24"/>
          <w:szCs w:val="24"/>
        </w:rPr>
        <w:t>каршеринговые</w:t>
      </w:r>
      <w:proofErr w:type="spellEnd"/>
      <w:r w:rsidRPr="00E50593">
        <w:rPr>
          <w:rFonts w:ascii="Times New Roman" w:hAnsi="Times New Roman" w:cs="Times New Roman"/>
          <w:sz w:val="24"/>
          <w:szCs w:val="24"/>
        </w:rPr>
        <w:t xml:space="preserve"> компании не признают договор </w:t>
      </w:r>
      <w:proofErr w:type="spellStart"/>
      <w:r w:rsidRPr="00E50593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E50593">
        <w:rPr>
          <w:rFonts w:ascii="Times New Roman" w:hAnsi="Times New Roman" w:cs="Times New Roman"/>
          <w:sz w:val="24"/>
          <w:szCs w:val="24"/>
        </w:rPr>
        <w:t xml:space="preserve"> публичным</w:t>
      </w:r>
      <w:proofErr w:type="gramStart"/>
      <w:r w:rsidRPr="00E50593">
        <w:rPr>
          <w:rFonts w:ascii="Times New Roman" w:hAnsi="Times New Roman" w:cs="Times New Roman"/>
          <w:sz w:val="24"/>
          <w:szCs w:val="24"/>
        </w:rPr>
        <w:t xml:space="preserve"> </w:t>
      </w:r>
      <w:r w:rsidR="002A584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50593" w:rsidRPr="00E50593" w:rsidRDefault="00E50593" w:rsidP="002A58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593">
        <w:rPr>
          <w:rFonts w:ascii="Times New Roman" w:hAnsi="Times New Roman" w:cs="Times New Roman"/>
          <w:sz w:val="24"/>
          <w:szCs w:val="24"/>
        </w:rPr>
        <w:t>2. Предметом обоих договоров является предоставление во временное владение и пользование транспортных средств.</w:t>
      </w:r>
    </w:p>
    <w:p w:rsidR="00E50593" w:rsidRPr="00E50593" w:rsidRDefault="00E50593" w:rsidP="002A58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593">
        <w:rPr>
          <w:rFonts w:ascii="Times New Roman" w:hAnsi="Times New Roman" w:cs="Times New Roman"/>
          <w:sz w:val="24"/>
          <w:szCs w:val="24"/>
        </w:rPr>
        <w:t>3. Субъекты. Арендодатель - прокатная организация (ЮЛ или ИП). Арендатор - физическое лицо.</w:t>
      </w:r>
    </w:p>
    <w:p w:rsidR="00E50593" w:rsidRPr="00E50593" w:rsidRDefault="00E50593" w:rsidP="002A58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593">
        <w:rPr>
          <w:rFonts w:ascii="Times New Roman" w:hAnsi="Times New Roman" w:cs="Times New Roman"/>
          <w:sz w:val="24"/>
          <w:szCs w:val="24"/>
        </w:rPr>
        <w:t>4. Цель заключения договоров для арендодателя - это извлечение прибыли, а для арендатора - потребительская.</w:t>
      </w:r>
    </w:p>
    <w:p w:rsidR="00E50593" w:rsidRPr="00E50593" w:rsidRDefault="00E50593" w:rsidP="002A58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593">
        <w:rPr>
          <w:rFonts w:ascii="Times New Roman" w:hAnsi="Times New Roman" w:cs="Times New Roman"/>
          <w:sz w:val="24"/>
          <w:szCs w:val="24"/>
        </w:rPr>
        <w:t>5. Права и обязанности сторон. Капитальный и текущий ремонт транспортного средства является обязанностью арендодателя.</w:t>
      </w:r>
    </w:p>
    <w:p w:rsidR="00E50593" w:rsidRPr="00E50593" w:rsidRDefault="00E50593" w:rsidP="002A58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59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50593">
        <w:rPr>
          <w:rFonts w:ascii="Times New Roman" w:hAnsi="Times New Roman" w:cs="Times New Roman"/>
          <w:sz w:val="24"/>
          <w:szCs w:val="24"/>
        </w:rPr>
        <w:t>Субаренда, передача арендатором своих прав и обязанностей другому лицу, предоставление автомобиля в безвозмездное пользование,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по данным договорам не допускаются.</w:t>
      </w:r>
      <w:proofErr w:type="gramEnd"/>
    </w:p>
    <w:p w:rsidR="00E50593" w:rsidRPr="00E50593" w:rsidRDefault="00E50593" w:rsidP="002A58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593">
        <w:rPr>
          <w:rFonts w:ascii="Times New Roman" w:hAnsi="Times New Roman" w:cs="Times New Roman"/>
          <w:sz w:val="24"/>
          <w:szCs w:val="24"/>
        </w:rPr>
        <w:t xml:space="preserve">Также существуют и различия между договором проката и договором </w:t>
      </w:r>
      <w:proofErr w:type="spellStart"/>
      <w:r w:rsidRPr="00E50593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E50593">
        <w:rPr>
          <w:rFonts w:ascii="Times New Roman" w:hAnsi="Times New Roman" w:cs="Times New Roman"/>
          <w:sz w:val="24"/>
          <w:szCs w:val="24"/>
        </w:rPr>
        <w:t>:</w:t>
      </w:r>
    </w:p>
    <w:p w:rsidR="00E50593" w:rsidRPr="00E50593" w:rsidRDefault="00E50593" w:rsidP="002A58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593">
        <w:rPr>
          <w:rFonts w:ascii="Times New Roman" w:hAnsi="Times New Roman" w:cs="Times New Roman"/>
          <w:sz w:val="24"/>
          <w:szCs w:val="24"/>
        </w:rPr>
        <w:t xml:space="preserve">1. Форма договора. Договор проката заключается всегда в письменной форме (п. 2 ст. 626 ГК РФ), для </w:t>
      </w:r>
      <w:proofErr w:type="spellStart"/>
      <w:r w:rsidRPr="00E50593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E50593">
        <w:rPr>
          <w:rFonts w:ascii="Times New Roman" w:hAnsi="Times New Roman" w:cs="Times New Roman"/>
          <w:sz w:val="24"/>
          <w:szCs w:val="24"/>
        </w:rPr>
        <w:t xml:space="preserve"> предусмотрена электронная форма через мобильное приложение.</w:t>
      </w:r>
    </w:p>
    <w:p w:rsidR="00E50593" w:rsidRPr="00E50593" w:rsidRDefault="00E50593" w:rsidP="002A58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593">
        <w:rPr>
          <w:rFonts w:ascii="Times New Roman" w:hAnsi="Times New Roman" w:cs="Times New Roman"/>
          <w:sz w:val="24"/>
          <w:szCs w:val="24"/>
        </w:rPr>
        <w:t xml:space="preserve">2. Срок. По договору проката транспортное средство передается во временное владение и пользование на определенный срок, но не превышающий 1 год (п. 1 ст. 627 ГК РФ). По договору </w:t>
      </w:r>
      <w:proofErr w:type="spellStart"/>
      <w:r w:rsidRPr="00E50593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E50593">
        <w:rPr>
          <w:rFonts w:ascii="Times New Roman" w:hAnsi="Times New Roman" w:cs="Times New Roman"/>
          <w:sz w:val="24"/>
          <w:szCs w:val="24"/>
        </w:rPr>
        <w:t xml:space="preserve"> этот срок может составлять несколько минут или часов.</w:t>
      </w:r>
    </w:p>
    <w:p w:rsidR="00E50593" w:rsidRPr="00E50593" w:rsidRDefault="00E50593" w:rsidP="002A58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593">
        <w:rPr>
          <w:rFonts w:ascii="Times New Roman" w:hAnsi="Times New Roman" w:cs="Times New Roman"/>
          <w:sz w:val="24"/>
          <w:szCs w:val="24"/>
        </w:rPr>
        <w:t xml:space="preserve">3. Права и обязанности сторон. </w:t>
      </w:r>
      <w:proofErr w:type="gramStart"/>
      <w:r w:rsidRPr="00E50593">
        <w:rPr>
          <w:rFonts w:ascii="Times New Roman" w:hAnsi="Times New Roman" w:cs="Times New Roman"/>
          <w:sz w:val="24"/>
          <w:szCs w:val="24"/>
        </w:rPr>
        <w:t xml:space="preserve">Например, по договору проката автомобиль предоставляется в чистом виде, исправном состоянии, причем арендодатель в присутствии арендатора обязан проверить исправность сдаваемого в аренду транспортного средства </w:t>
      </w:r>
      <w:r w:rsidRPr="00E50593">
        <w:rPr>
          <w:rFonts w:ascii="Times New Roman" w:hAnsi="Times New Roman" w:cs="Times New Roman"/>
          <w:sz w:val="24"/>
          <w:szCs w:val="24"/>
        </w:rPr>
        <w:lastRenderedPageBreak/>
        <w:t>(ст. 628 ГК РФ), а также с полным баком бензина, соответственно, и возвращается автомобиль арендодателю в том же состоянии.</w:t>
      </w:r>
      <w:proofErr w:type="gramEnd"/>
      <w:r w:rsidRPr="00E50593">
        <w:rPr>
          <w:rFonts w:ascii="Times New Roman" w:hAnsi="Times New Roman" w:cs="Times New Roman"/>
          <w:sz w:val="24"/>
          <w:szCs w:val="24"/>
        </w:rPr>
        <w:t xml:space="preserve"> В свою очередь, по договору </w:t>
      </w:r>
      <w:proofErr w:type="spellStart"/>
      <w:r w:rsidRPr="00E50593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E50593">
        <w:rPr>
          <w:rFonts w:ascii="Times New Roman" w:hAnsi="Times New Roman" w:cs="Times New Roman"/>
          <w:sz w:val="24"/>
          <w:szCs w:val="24"/>
        </w:rPr>
        <w:t xml:space="preserve"> арендатор выбирает автомобиль на карте в мобильном приложении через смартфон, </w:t>
      </w:r>
      <w:proofErr w:type="gramStart"/>
      <w:r w:rsidRPr="00E50593">
        <w:rPr>
          <w:rFonts w:ascii="Times New Roman" w:hAnsi="Times New Roman" w:cs="Times New Roman"/>
          <w:sz w:val="24"/>
          <w:szCs w:val="24"/>
        </w:rPr>
        <w:t>бронирует его и направляется</w:t>
      </w:r>
      <w:proofErr w:type="gramEnd"/>
      <w:r w:rsidRPr="00E50593">
        <w:rPr>
          <w:rFonts w:ascii="Times New Roman" w:hAnsi="Times New Roman" w:cs="Times New Roman"/>
          <w:sz w:val="24"/>
          <w:szCs w:val="24"/>
        </w:rPr>
        <w:t xml:space="preserve"> к месту его нахождения, где осматривает транспортное средство (при наличии повреждений сообщает через мобильное приложение оператору </w:t>
      </w:r>
      <w:proofErr w:type="spellStart"/>
      <w:r w:rsidRPr="00E50593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E50593">
        <w:rPr>
          <w:rFonts w:ascii="Times New Roman" w:hAnsi="Times New Roman" w:cs="Times New Roman"/>
          <w:sz w:val="24"/>
          <w:szCs w:val="24"/>
        </w:rPr>
        <w:t xml:space="preserve">), принимает в аренду нажатием соответствующей кнопки в приложении и начинает использование автомобиля. Окончание аренды осуществляется по </w:t>
      </w:r>
      <w:proofErr w:type="gramStart"/>
      <w:r w:rsidRPr="00E50593">
        <w:rPr>
          <w:rFonts w:ascii="Times New Roman" w:hAnsi="Times New Roman" w:cs="Times New Roman"/>
          <w:sz w:val="24"/>
          <w:szCs w:val="24"/>
        </w:rPr>
        <w:t>прибытии</w:t>
      </w:r>
      <w:proofErr w:type="gramEnd"/>
      <w:r w:rsidRPr="00E50593">
        <w:rPr>
          <w:rFonts w:ascii="Times New Roman" w:hAnsi="Times New Roman" w:cs="Times New Roman"/>
          <w:sz w:val="24"/>
          <w:szCs w:val="24"/>
        </w:rPr>
        <w:t xml:space="preserve"> клиента в место назначения также через мобильное приложение.</w:t>
      </w:r>
    </w:p>
    <w:p w:rsidR="00E50593" w:rsidRPr="00E50593" w:rsidRDefault="00E50593" w:rsidP="002A58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593">
        <w:rPr>
          <w:rFonts w:ascii="Times New Roman" w:hAnsi="Times New Roman" w:cs="Times New Roman"/>
          <w:sz w:val="24"/>
          <w:szCs w:val="24"/>
        </w:rPr>
        <w:t xml:space="preserve">4. Арендная плата по договору проката устанавливается в </w:t>
      </w:r>
      <w:proofErr w:type="gramStart"/>
      <w:r w:rsidRPr="00E50593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E50593">
        <w:rPr>
          <w:rFonts w:ascii="Times New Roman" w:hAnsi="Times New Roman" w:cs="Times New Roman"/>
          <w:sz w:val="24"/>
          <w:szCs w:val="24"/>
        </w:rPr>
        <w:t xml:space="preserve"> определенных в твердой сумме платежей, вносимых единовременно или периодически (п. 1 ст. 630 ГК РФ). Это может быть наличный или безналичный расчет. По договору </w:t>
      </w:r>
      <w:proofErr w:type="spellStart"/>
      <w:r w:rsidRPr="00E50593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E50593">
        <w:rPr>
          <w:rFonts w:ascii="Times New Roman" w:hAnsi="Times New Roman" w:cs="Times New Roman"/>
          <w:sz w:val="24"/>
          <w:szCs w:val="24"/>
        </w:rPr>
        <w:t xml:space="preserve"> арендная плата рассчитывается поминутно и оплачивается с банковской карты.</w:t>
      </w:r>
    </w:p>
    <w:p w:rsidR="00E50593" w:rsidRDefault="00E50593" w:rsidP="002A58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593">
        <w:rPr>
          <w:rFonts w:ascii="Times New Roman" w:hAnsi="Times New Roman" w:cs="Times New Roman"/>
          <w:sz w:val="24"/>
          <w:szCs w:val="24"/>
        </w:rPr>
        <w:t xml:space="preserve">5. Ответственность сторон. По договору проката чаще всего стороны ограничиваются ст. 629 ГК РФ, т.е. несут ответственность за недостатки сданного в аренду имущества в зависимости от того, </w:t>
      </w:r>
      <w:proofErr w:type="gramStart"/>
      <w:r w:rsidRPr="00E5059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50593">
        <w:rPr>
          <w:rFonts w:ascii="Times New Roman" w:hAnsi="Times New Roman" w:cs="Times New Roman"/>
          <w:sz w:val="24"/>
          <w:szCs w:val="24"/>
        </w:rPr>
        <w:t xml:space="preserve"> чьей вине они возникли. </w:t>
      </w:r>
      <w:proofErr w:type="gramStart"/>
      <w:r w:rsidRPr="00E50593">
        <w:rPr>
          <w:rFonts w:ascii="Times New Roman" w:hAnsi="Times New Roman" w:cs="Times New Roman"/>
          <w:sz w:val="24"/>
          <w:szCs w:val="24"/>
        </w:rPr>
        <w:t xml:space="preserve">Что касается договора </w:t>
      </w:r>
      <w:proofErr w:type="spellStart"/>
      <w:r w:rsidRPr="00E50593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E50593">
        <w:rPr>
          <w:rFonts w:ascii="Times New Roman" w:hAnsi="Times New Roman" w:cs="Times New Roman"/>
          <w:sz w:val="24"/>
          <w:szCs w:val="24"/>
        </w:rPr>
        <w:t xml:space="preserve">, то арендодатель в договоре предусматривает гораздо больше оснований ответственности для арендатора, это могут быть административные штрафы, также штрафы, например, за совершение арендатором различных маневров, таких как </w:t>
      </w:r>
      <w:proofErr w:type="spellStart"/>
      <w:r w:rsidRPr="00E50593">
        <w:rPr>
          <w:rFonts w:ascii="Times New Roman" w:hAnsi="Times New Roman" w:cs="Times New Roman"/>
          <w:sz w:val="24"/>
          <w:szCs w:val="24"/>
        </w:rPr>
        <w:t>дрифт</w:t>
      </w:r>
      <w:proofErr w:type="spellEnd"/>
      <w:r w:rsidRPr="00E50593">
        <w:rPr>
          <w:rFonts w:ascii="Times New Roman" w:hAnsi="Times New Roman" w:cs="Times New Roman"/>
          <w:sz w:val="24"/>
          <w:szCs w:val="24"/>
        </w:rPr>
        <w:t>, "полицейский разворот", и иных опасных маневров, угрожающих безопасности других участников дорожного движения, и т.п.?</w:t>
      </w:r>
      <w:proofErr w:type="gramEnd"/>
    </w:p>
    <w:p w:rsidR="002A5843" w:rsidRDefault="002A5843" w:rsidP="002A58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43">
        <w:rPr>
          <w:rFonts w:ascii="Times New Roman" w:hAnsi="Times New Roman" w:cs="Times New Roman"/>
          <w:sz w:val="24"/>
          <w:szCs w:val="24"/>
        </w:rPr>
        <w:t>Стратегия развития автомобильной промышленности РФ прогнозирует</w:t>
      </w:r>
      <w:r w:rsidR="007773C6">
        <w:rPr>
          <w:rFonts w:ascii="Times New Roman" w:hAnsi="Times New Roman" w:cs="Times New Roman"/>
          <w:sz w:val="24"/>
          <w:szCs w:val="24"/>
        </w:rPr>
        <w:t xml:space="preserve"> дальнейшее развитие </w:t>
      </w:r>
      <w:proofErr w:type="spellStart"/>
      <w:r w:rsidR="007773C6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="007773C6">
        <w:rPr>
          <w:rFonts w:ascii="Times New Roman" w:hAnsi="Times New Roman" w:cs="Times New Roman"/>
          <w:sz w:val="24"/>
          <w:szCs w:val="24"/>
        </w:rPr>
        <w:t xml:space="preserve">. </w:t>
      </w:r>
      <w:r w:rsidRPr="002A5843">
        <w:rPr>
          <w:rFonts w:ascii="Times New Roman" w:hAnsi="Times New Roman" w:cs="Times New Roman"/>
          <w:sz w:val="24"/>
          <w:szCs w:val="24"/>
        </w:rPr>
        <w:t>Московский Департамент информа</w:t>
      </w:r>
      <w:r w:rsidR="007773C6">
        <w:rPr>
          <w:rFonts w:ascii="Times New Roman" w:hAnsi="Times New Roman" w:cs="Times New Roman"/>
          <w:sz w:val="24"/>
          <w:szCs w:val="24"/>
        </w:rPr>
        <w:t xml:space="preserve">ционных технологий провел опрос, </w:t>
      </w:r>
      <w:r w:rsidRPr="002A5843">
        <w:rPr>
          <w:rFonts w:ascii="Times New Roman" w:hAnsi="Times New Roman" w:cs="Times New Roman"/>
          <w:sz w:val="24"/>
          <w:szCs w:val="24"/>
        </w:rPr>
        <w:t xml:space="preserve">по результатам которого было выявлено, что 76% пользователей используют </w:t>
      </w:r>
      <w:proofErr w:type="spellStart"/>
      <w:r w:rsidRPr="002A5843">
        <w:rPr>
          <w:rFonts w:ascii="Times New Roman" w:hAnsi="Times New Roman" w:cs="Times New Roman"/>
          <w:sz w:val="24"/>
          <w:szCs w:val="24"/>
        </w:rPr>
        <w:t>каршеринг</w:t>
      </w:r>
      <w:proofErr w:type="spellEnd"/>
      <w:r w:rsidRPr="002A5843">
        <w:rPr>
          <w:rFonts w:ascii="Times New Roman" w:hAnsi="Times New Roman" w:cs="Times New Roman"/>
          <w:sz w:val="24"/>
          <w:szCs w:val="24"/>
        </w:rPr>
        <w:t>, потому что это удобно, 22% - из-за экономии времени.</w:t>
      </w:r>
    </w:p>
    <w:p w:rsidR="002A5843" w:rsidRDefault="002A5843" w:rsidP="002A58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43">
        <w:rPr>
          <w:rFonts w:ascii="Times New Roman" w:hAnsi="Times New Roman" w:cs="Times New Roman"/>
          <w:sz w:val="24"/>
          <w:szCs w:val="24"/>
        </w:rPr>
        <w:t xml:space="preserve">Правительство Москвы поддерживает развитие </w:t>
      </w:r>
      <w:proofErr w:type="spellStart"/>
      <w:r w:rsidRPr="002A5843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2A5843">
        <w:rPr>
          <w:rFonts w:ascii="Times New Roman" w:hAnsi="Times New Roman" w:cs="Times New Roman"/>
          <w:sz w:val="24"/>
          <w:szCs w:val="24"/>
        </w:rPr>
        <w:t xml:space="preserve">. Оно возмещает часть затрат по договору лизинга или на уплату процентов по кредитным договорам, заключенным для приобретения автомобилей. </w:t>
      </w:r>
      <w:proofErr w:type="spellStart"/>
      <w:r w:rsidRPr="002A5843">
        <w:rPr>
          <w:rFonts w:ascii="Times New Roman" w:hAnsi="Times New Roman" w:cs="Times New Roman"/>
          <w:sz w:val="24"/>
          <w:szCs w:val="24"/>
        </w:rPr>
        <w:t>Каршеринг</w:t>
      </w:r>
      <w:proofErr w:type="spellEnd"/>
      <w:r w:rsidRPr="002A5843">
        <w:rPr>
          <w:rFonts w:ascii="Times New Roman" w:hAnsi="Times New Roman" w:cs="Times New Roman"/>
          <w:sz w:val="24"/>
          <w:szCs w:val="24"/>
        </w:rPr>
        <w:t xml:space="preserve"> рассматривается городской администрацией как один из вариантов экономии ресурсов, снижения транспортной загруженности в городах, к</w:t>
      </w:r>
      <w:r w:rsidR="007773C6">
        <w:rPr>
          <w:rFonts w:ascii="Times New Roman" w:hAnsi="Times New Roman" w:cs="Times New Roman"/>
          <w:sz w:val="24"/>
          <w:szCs w:val="24"/>
        </w:rPr>
        <w:t>оличества личного транспорта</w:t>
      </w:r>
      <w:proofErr w:type="gramStart"/>
      <w:r w:rsidR="007773C6">
        <w:rPr>
          <w:rFonts w:ascii="Times New Roman" w:hAnsi="Times New Roman" w:cs="Times New Roman"/>
          <w:sz w:val="24"/>
          <w:szCs w:val="24"/>
        </w:rPr>
        <w:t xml:space="preserve"> </w:t>
      </w:r>
      <w:r w:rsidRPr="002A58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5843" w:rsidRDefault="002A5843" w:rsidP="002A58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43">
        <w:rPr>
          <w:rFonts w:ascii="Times New Roman" w:hAnsi="Times New Roman" w:cs="Times New Roman"/>
          <w:sz w:val="24"/>
          <w:szCs w:val="24"/>
        </w:rPr>
        <w:t xml:space="preserve">Однако кроме положительных эффектов </w:t>
      </w:r>
      <w:proofErr w:type="spellStart"/>
      <w:r w:rsidRPr="002A5843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2A5843">
        <w:rPr>
          <w:rFonts w:ascii="Times New Roman" w:hAnsi="Times New Roman" w:cs="Times New Roman"/>
          <w:sz w:val="24"/>
          <w:szCs w:val="24"/>
        </w:rPr>
        <w:t xml:space="preserve"> наличествуют и некоторые проблемы. Машины угоняют, не относятся к ним бережно, из них воруют. </w:t>
      </w:r>
      <w:proofErr w:type="spellStart"/>
      <w:r w:rsidRPr="002A5843">
        <w:rPr>
          <w:rFonts w:ascii="Times New Roman" w:hAnsi="Times New Roman" w:cs="Times New Roman"/>
          <w:sz w:val="24"/>
          <w:szCs w:val="24"/>
        </w:rPr>
        <w:t>BelkaCar</w:t>
      </w:r>
      <w:proofErr w:type="spellEnd"/>
      <w:r w:rsidRPr="002A5843">
        <w:rPr>
          <w:rFonts w:ascii="Times New Roman" w:hAnsi="Times New Roman" w:cs="Times New Roman"/>
          <w:sz w:val="24"/>
          <w:szCs w:val="24"/>
        </w:rPr>
        <w:t xml:space="preserve"> посчитала, что в прошлом году клиенты похитили 7 рулей, 14 передних сидений и один задний диван, 146 аккумуляторов, 97 ковриков, 18 тыс. литров омывающей жидкости, 2,1 тыс</w:t>
      </w:r>
      <w:r w:rsidR="007773C6">
        <w:rPr>
          <w:rFonts w:ascii="Times New Roman" w:hAnsi="Times New Roman" w:cs="Times New Roman"/>
          <w:sz w:val="24"/>
          <w:szCs w:val="24"/>
        </w:rPr>
        <w:t>. щеток для очистки снега</w:t>
      </w:r>
      <w:proofErr w:type="gramStart"/>
      <w:r w:rsidR="007773C6">
        <w:rPr>
          <w:rFonts w:ascii="Times New Roman" w:hAnsi="Times New Roman" w:cs="Times New Roman"/>
          <w:sz w:val="24"/>
          <w:szCs w:val="24"/>
        </w:rPr>
        <w:t xml:space="preserve"> </w:t>
      </w:r>
      <w:r w:rsidRPr="002A58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5843">
        <w:rPr>
          <w:rFonts w:ascii="Times New Roman" w:hAnsi="Times New Roman" w:cs="Times New Roman"/>
          <w:sz w:val="24"/>
          <w:szCs w:val="24"/>
        </w:rPr>
        <w:t xml:space="preserve"> В итоге многие </w:t>
      </w:r>
      <w:proofErr w:type="spellStart"/>
      <w:r w:rsidRPr="002A5843">
        <w:rPr>
          <w:rFonts w:ascii="Times New Roman" w:hAnsi="Times New Roman" w:cs="Times New Roman"/>
          <w:sz w:val="24"/>
          <w:szCs w:val="24"/>
        </w:rPr>
        <w:t>каршеринговые</w:t>
      </w:r>
      <w:proofErr w:type="spellEnd"/>
      <w:r w:rsidRPr="002A5843">
        <w:rPr>
          <w:rFonts w:ascii="Times New Roman" w:hAnsi="Times New Roman" w:cs="Times New Roman"/>
          <w:sz w:val="24"/>
          <w:szCs w:val="24"/>
        </w:rPr>
        <w:t xml:space="preserve"> компании работают в убыток. </w:t>
      </w:r>
    </w:p>
    <w:p w:rsidR="002C4922" w:rsidRPr="002A5843" w:rsidRDefault="002C4922" w:rsidP="002A58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73C6" w:rsidRDefault="007773C6" w:rsidP="002A58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материалам СПС «Консультант Плюс» </w:t>
      </w:r>
    </w:p>
    <w:p w:rsidR="002A5843" w:rsidRPr="007773C6" w:rsidRDefault="002C4922" w:rsidP="002A58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23.11.2023</w:t>
      </w:r>
      <w:r w:rsidR="007773C6">
        <w:rPr>
          <w:rFonts w:ascii="Times New Roman" w:hAnsi="Times New Roman" w:cs="Times New Roman"/>
          <w:i/>
          <w:sz w:val="24"/>
          <w:szCs w:val="24"/>
        </w:rPr>
        <w:t xml:space="preserve"> г. </w:t>
      </w:r>
    </w:p>
    <w:sectPr w:rsidR="002A5843" w:rsidRPr="0077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93"/>
    <w:rsid w:val="002A5843"/>
    <w:rsid w:val="002C4922"/>
    <w:rsid w:val="00372936"/>
    <w:rsid w:val="00516F70"/>
    <w:rsid w:val="007773C6"/>
    <w:rsid w:val="00E5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2020-11-24T11:42:00Z</cp:lastPrinted>
  <dcterms:created xsi:type="dcterms:W3CDTF">2021-11-18T07:28:00Z</dcterms:created>
  <dcterms:modified xsi:type="dcterms:W3CDTF">2023-11-23T11:07:00Z</dcterms:modified>
</cp:coreProperties>
</file>