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74" w:rsidRPr="00B6595D" w:rsidRDefault="003257BD" w:rsidP="003257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95D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Профилактика ВИЧ-инфекции — комплекс по предотвращению развития заболевания. Он включает две основные группы: пути </w:t>
      </w:r>
      <w:proofErr w:type="spellStart"/>
      <w:r w:rsidRPr="00B6595D">
        <w:rPr>
          <w:rFonts w:ascii="Times New Roman" w:hAnsi="Times New Roman" w:cs="Times New Roman"/>
          <w:color w:val="000000"/>
          <w:sz w:val="24"/>
          <w:szCs w:val="24"/>
        </w:rPr>
        <w:t>избежания</w:t>
      </w:r>
      <w:proofErr w:type="spellEnd"/>
      <w:r w:rsidRPr="00B6595D">
        <w:rPr>
          <w:rFonts w:ascii="Times New Roman" w:hAnsi="Times New Roman" w:cs="Times New Roman"/>
          <w:color w:val="000000"/>
          <w:sz w:val="24"/>
          <w:szCs w:val="24"/>
        </w:rPr>
        <w:t xml:space="preserve"> контакта с инфицированным и действия после предполагаемого контакта. Основным методом передачи является половой. Через кровь вирус распространяется медленнее. От матери к ребенку ВИЧ передается при нарушении соответствующих мер профилактики при беременности и грудном вскармливании.</w:t>
      </w:r>
    </w:p>
    <w:p w:rsidR="003257BD" w:rsidRPr="003257BD" w:rsidRDefault="003257BD" w:rsidP="003257BD">
      <w:pPr>
        <w:spacing w:before="450" w:after="45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B3013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b/>
          <w:bCs/>
          <w:color w:val="B30130"/>
          <w:sz w:val="24"/>
          <w:szCs w:val="24"/>
          <w:lang w:eastAsia="ru-RU"/>
        </w:rPr>
        <w:t xml:space="preserve">Что такое </w:t>
      </w:r>
      <w:proofErr w:type="spellStart"/>
      <w:r w:rsidRPr="003257BD">
        <w:rPr>
          <w:rFonts w:ascii="Times New Roman" w:eastAsia="Times New Roman" w:hAnsi="Times New Roman" w:cs="Times New Roman"/>
          <w:b/>
          <w:bCs/>
          <w:color w:val="B30130"/>
          <w:sz w:val="24"/>
          <w:szCs w:val="24"/>
          <w:lang w:eastAsia="ru-RU"/>
        </w:rPr>
        <w:t>вич</w:t>
      </w:r>
      <w:proofErr w:type="spellEnd"/>
      <w:r w:rsidRPr="003257BD">
        <w:rPr>
          <w:rFonts w:ascii="Times New Roman" w:eastAsia="Times New Roman" w:hAnsi="Times New Roman" w:cs="Times New Roman"/>
          <w:b/>
          <w:bCs/>
          <w:color w:val="B30130"/>
          <w:sz w:val="24"/>
          <w:szCs w:val="24"/>
          <w:lang w:eastAsia="ru-RU"/>
        </w:rPr>
        <w:t>-инфекция</w:t>
      </w:r>
    </w:p>
    <w:p w:rsidR="003257BD" w:rsidRPr="003257BD" w:rsidRDefault="003257BD" w:rsidP="003257BD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</w:t>
      </w:r>
      <w:proofErr w:type="spellEnd"/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-инфекция — медленно развивающаяся патология иммунной системы, вызванная вирусом иммунодефицита человека, которая приводит к ослаблению защиты от различных заболеваний. Состояние, при котором иммунная система настолько ослабевает, что появляются вторичные заболевания с необратимыми последствиями, называется синдром приобретенного иммунодефицита (СПИД).</w:t>
      </w:r>
    </w:p>
    <w:p w:rsidR="003257BD" w:rsidRPr="003257BD" w:rsidRDefault="003257BD" w:rsidP="00325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noProof/>
          <w:color w:val="2D678D"/>
          <w:sz w:val="24"/>
          <w:szCs w:val="24"/>
          <w:lang w:eastAsia="ru-RU"/>
        </w:rPr>
        <w:drawing>
          <wp:inline distT="0" distB="0" distL="0" distR="0" wp14:anchorId="06C9FE0F" wp14:editId="0E243555">
            <wp:extent cx="3810000" cy="2143125"/>
            <wp:effectExtent l="0" t="0" r="0" b="9525"/>
            <wp:docPr id="1" name="Рисунок 1" descr="https://medvoice.ru/wp-content/uploads/2018/11/vich_1543346092_5bfd97ac3518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dvoice.ru/wp-content/uploads/2018/11/vich_1543346092_5bfd97ac3518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7BD" w:rsidRPr="003257BD" w:rsidRDefault="003257BD" w:rsidP="003257BD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болезнь распространяется очень быстро (по статистике в мире 50 млн зараженных), и при этом лекарства не найдено. Распространение можно сдержать, только информируя людей, как защитится.</w:t>
      </w:r>
    </w:p>
    <w:p w:rsidR="003257BD" w:rsidRPr="003257BD" w:rsidRDefault="003257BD" w:rsidP="003257BD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</w:t>
      </w:r>
      <w:proofErr w:type="gramEnd"/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ВИЧ родом из Африки, структура его определена, исследованы способы передачи, жизнеспособность при различных обстоятельствах. Но пока этого недостаточно для создания действенного лекарственного средства.</w:t>
      </w:r>
    </w:p>
    <w:p w:rsidR="003257BD" w:rsidRPr="003257BD" w:rsidRDefault="003257BD" w:rsidP="003257BD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 случаи с подобными симптомами были зарегистрированы в 1978 году у некоторых пациентов из США и Швеции. Сам вирус был открыт только 1983.</w:t>
      </w:r>
    </w:p>
    <w:p w:rsidR="003257BD" w:rsidRPr="003257BD" w:rsidRDefault="003257BD" w:rsidP="003257BD">
      <w:pPr>
        <w:spacing w:before="450" w:after="45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B3013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b/>
          <w:bCs/>
          <w:color w:val="B30130"/>
          <w:sz w:val="24"/>
          <w:szCs w:val="24"/>
          <w:lang w:eastAsia="ru-RU"/>
        </w:rPr>
        <w:t>Излечим ли ВИЧ?</w:t>
      </w:r>
    </w:p>
    <w:p w:rsidR="003257BD" w:rsidRPr="003257BD" w:rsidRDefault="003257BD" w:rsidP="003257BD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Возбудитель ВИЧ-инфекции после попадания вируса в организм человека невозможно уничтожить. Вирус имеет высокую способность к изменчивости, он меняется тогда, когда иммунитет начинает синтезировать антитела. Если человек повторно заражается вирусом с другим генотипом, они могут обмениваться между собой генами. Это приводит к развитию суперинфекции.</w:t>
      </w:r>
    </w:p>
    <w:p w:rsidR="003257BD" w:rsidRPr="003257BD" w:rsidRDefault="003257BD" w:rsidP="003257BD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одна причина устойчивости вируса — способность не показывать себя, находясь во внутриклеточном пространстве, переходя в латентную форму.</w:t>
      </w:r>
    </w:p>
    <w:p w:rsidR="003257BD" w:rsidRPr="003257BD" w:rsidRDefault="003257BD" w:rsidP="003257BD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репликации вируса необходима живая клетка. Она используется для внедрения генетической информации. После этого пораженная клетка их воспроизводит и погибает. Для размножения ВИЧ использует определенные клетки иммунитета (разновидность т-лимфоцитов). Именно это и объясняет значительную опасность вируса, он заражает иммунную систему и заставляет ее работать на свое производство.</w:t>
      </w:r>
    </w:p>
    <w:p w:rsidR="003257BD" w:rsidRPr="003257BD" w:rsidRDefault="003257BD" w:rsidP="003257BD">
      <w:pPr>
        <w:spacing w:before="450" w:after="45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B3013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b/>
          <w:bCs/>
          <w:color w:val="B30130"/>
          <w:sz w:val="24"/>
          <w:szCs w:val="24"/>
          <w:lang w:eastAsia="ru-RU"/>
        </w:rPr>
        <w:t>Симптомы</w:t>
      </w:r>
    </w:p>
    <w:p w:rsidR="003257BD" w:rsidRPr="003257BD" w:rsidRDefault="003257BD" w:rsidP="003257BD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Ослабление иммунитета наступает медленно. Человек, который живет с ВИЧ, может чувствовать себя прекрасно на протяжении длительного времени и даже не знать об инфицировании. Но вирус уничтожает все больше клеток. При снижении их числа до критически низкого уровня появляется уязвимость для заболеваний, в том числе таких, к которым здоровый человек полностью невосприимчив.</w:t>
      </w:r>
    </w:p>
    <w:p w:rsidR="003257BD" w:rsidRPr="003257BD" w:rsidRDefault="003257BD" w:rsidP="003257BD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Диагноз СПИД чаще всего ставится не менее чем через 2-3 года после заражения. Развивается серьезная болезнь или сочетание нескольких. Часто встречаемые признаки прогрессирования ВИЧ включают:</w:t>
      </w:r>
    </w:p>
    <w:p w:rsidR="003257BD" w:rsidRPr="003257BD" w:rsidRDefault="003257BD" w:rsidP="003257BD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понос;</w:t>
      </w:r>
    </w:p>
    <w:p w:rsidR="003257BD" w:rsidRPr="003257BD" w:rsidRDefault="003257BD" w:rsidP="003257BD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похудение;</w:t>
      </w:r>
    </w:p>
    <w:p w:rsidR="003257BD" w:rsidRPr="003257BD" w:rsidRDefault="003257BD" w:rsidP="003257BD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потливость ночью;</w:t>
      </w:r>
    </w:p>
    <w:p w:rsidR="003257BD" w:rsidRPr="003257BD" w:rsidRDefault="003257BD" w:rsidP="003257BD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длительное повышение температуры;</w:t>
      </w:r>
    </w:p>
    <w:p w:rsidR="003257BD" w:rsidRPr="003257BD" w:rsidRDefault="003257BD" w:rsidP="003257BD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острые респираторные заболевания;</w:t>
      </w:r>
    </w:p>
    <w:p w:rsidR="003257BD" w:rsidRPr="003257BD" w:rsidRDefault="003257BD" w:rsidP="003257BD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кандидоз;</w:t>
      </w:r>
    </w:p>
    <w:p w:rsidR="003257BD" w:rsidRPr="003257BD" w:rsidRDefault="003257BD" w:rsidP="003257BD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опоясывающий герпес и другие.</w:t>
      </w:r>
    </w:p>
    <w:p w:rsidR="003257BD" w:rsidRPr="003257BD" w:rsidRDefault="003257BD" w:rsidP="003257BD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заболевания отличается у разных людей. При отсутствии терапии от заражения до смерти может пройти от 2 до 15 лет.</w:t>
      </w:r>
    </w:p>
    <w:p w:rsidR="003257BD" w:rsidRPr="003257BD" w:rsidRDefault="003257BD" w:rsidP="003257BD">
      <w:pPr>
        <w:spacing w:before="450" w:after="45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B3013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b/>
          <w:bCs/>
          <w:color w:val="B30130"/>
          <w:sz w:val="24"/>
          <w:szCs w:val="24"/>
          <w:lang w:eastAsia="ru-RU"/>
        </w:rPr>
        <w:t>Пути передачи</w:t>
      </w:r>
    </w:p>
    <w:p w:rsidR="003257BD" w:rsidRPr="003257BD" w:rsidRDefault="003257BD" w:rsidP="003257BD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 инфекции — зараженный человек. Вирус в его организме может находиться в любой стадии болезни, даже в инкубационный период. Наиболее высокий риск передачи вируса больной имеет в острой стадии и сразу же перед ее началом.</w:t>
      </w:r>
    </w:p>
    <w:p w:rsidR="003257BD" w:rsidRPr="003257BD" w:rsidRDefault="003257BD" w:rsidP="00325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noProof/>
          <w:color w:val="2D678D"/>
          <w:sz w:val="24"/>
          <w:szCs w:val="24"/>
          <w:lang w:eastAsia="ru-RU"/>
        </w:rPr>
        <w:drawing>
          <wp:inline distT="0" distB="0" distL="0" distR="0" wp14:anchorId="1E1EB3FB" wp14:editId="1AEB5D35">
            <wp:extent cx="3810000" cy="2724150"/>
            <wp:effectExtent l="0" t="0" r="0" b="0"/>
            <wp:docPr id="2" name="Рисунок 2" descr="https://medvoice.ru/wp-content/uploads/2018/11/1543085498_5bf99db3bf9ac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edvoice.ru/wp-content/uploads/2018/11/1543085498_5bf99db3bf9ac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7BD" w:rsidRPr="003257BD" w:rsidRDefault="003257BD" w:rsidP="003257BD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Максимального количества концентрация вируса достигает и на последней стадии.</w:t>
      </w:r>
    </w:p>
    <w:p w:rsidR="003257BD" w:rsidRPr="003257BD" w:rsidRDefault="003257BD" w:rsidP="00325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noProof/>
          <w:color w:val="2D678D"/>
          <w:sz w:val="24"/>
          <w:szCs w:val="24"/>
          <w:lang w:eastAsia="ru-RU"/>
        </w:rPr>
        <w:drawing>
          <wp:inline distT="0" distB="0" distL="0" distR="0" wp14:anchorId="5263767F" wp14:editId="4CC5C179">
            <wp:extent cx="3810000" cy="2857500"/>
            <wp:effectExtent l="0" t="0" r="0" b="0"/>
            <wp:docPr id="3" name="Рисунок 3" descr="https://medvoice.ru/wp-content/uploads/2018/11/1543085008_5bf99bc6d384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edvoice.ru/wp-content/uploads/2018/11/1543085008_5bf99bc6d384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7BD" w:rsidRPr="003257BD" w:rsidRDefault="003257BD" w:rsidP="003257BD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 иммунодефицита может встречаться во всех биологических жидкостях, но количество частиц в них отличается. Это определяет разное эпидемиологическое значение. Больше всего инфицированных клеток находиться в:</w:t>
      </w:r>
    </w:p>
    <w:p w:rsidR="003257BD" w:rsidRPr="003257BD" w:rsidRDefault="003257BD" w:rsidP="003257BD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крови;</w:t>
      </w:r>
    </w:p>
    <w:p w:rsidR="003257BD" w:rsidRPr="003257BD" w:rsidRDefault="003257BD" w:rsidP="003257BD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мужской семенной жидкости и </w:t>
      </w:r>
      <w:proofErr w:type="spellStart"/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предэкуляте</w:t>
      </w:r>
      <w:proofErr w:type="spellEnd"/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57BD" w:rsidRPr="003257BD" w:rsidRDefault="003257BD" w:rsidP="003257BD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грудном молоке;</w:t>
      </w:r>
    </w:p>
    <w:p w:rsidR="003257BD" w:rsidRPr="003257BD" w:rsidRDefault="003257BD" w:rsidP="003257BD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вагинальном и цервикальном секрете.</w:t>
      </w:r>
    </w:p>
    <w:p w:rsidR="003257BD" w:rsidRPr="003257BD" w:rsidRDefault="003257BD" w:rsidP="003257BD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может попадать и в другие субстанции, но концентрация небольшая, или субстрат находится в недоступном месте:</w:t>
      </w:r>
    </w:p>
    <w:p w:rsidR="003257BD" w:rsidRPr="003257BD" w:rsidRDefault="003257BD" w:rsidP="003257BD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ротовая жидкость;</w:t>
      </w:r>
    </w:p>
    <w:p w:rsidR="003257BD" w:rsidRPr="003257BD" w:rsidRDefault="003257BD" w:rsidP="003257BD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урина;</w:t>
      </w:r>
    </w:p>
    <w:p w:rsidR="003257BD" w:rsidRPr="003257BD" w:rsidRDefault="003257BD" w:rsidP="003257BD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слезная жидкости;</w:t>
      </w:r>
    </w:p>
    <w:p w:rsidR="003257BD" w:rsidRPr="003257BD" w:rsidRDefault="003257BD" w:rsidP="003257BD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ликвор.</w:t>
      </w:r>
    </w:p>
    <w:p w:rsidR="003257BD" w:rsidRPr="003257BD" w:rsidRDefault="003257BD" w:rsidP="00325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noProof/>
          <w:color w:val="2D678D"/>
          <w:sz w:val="24"/>
          <w:szCs w:val="24"/>
          <w:lang w:eastAsia="ru-RU"/>
        </w:rPr>
        <w:drawing>
          <wp:inline distT="0" distB="0" distL="0" distR="0" wp14:anchorId="599C28E8" wp14:editId="56DA1FFA">
            <wp:extent cx="3810000" cy="2857500"/>
            <wp:effectExtent l="0" t="0" r="0" b="0"/>
            <wp:docPr id="4" name="Рисунок 4" descr="https://medvoice.ru/wp-content/uploads/2018/11/1543093756_5bf9bdf9d074b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edvoice.ru/wp-content/uploads/2018/11/1543093756_5bf9bdf9d074b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7BD" w:rsidRPr="003257BD" w:rsidRDefault="003257BD" w:rsidP="003257BD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Различное содержание в биологических тканях определяет их отличающееся значение в методах передачи между людьми. Восприимчивость общая и определяется генотипом, что </w:t>
      </w: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может повлиять на изменение темпов развития признаков или на ограничение вероятности инфицирования вообще.</w:t>
      </w:r>
    </w:p>
    <w:p w:rsidR="003257BD" w:rsidRPr="003257BD" w:rsidRDefault="003257BD" w:rsidP="003257BD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</w:t>
      </w:r>
      <w:proofErr w:type="spellStart"/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межрассовое</w:t>
      </w:r>
      <w:proofErr w:type="spellEnd"/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различие динамики заражения и развития инфекции. На первом месте по чувствительности представители негроидной расы, на втором — европейцы, монголоиды менее всего подвержены вирусу.</w:t>
      </w:r>
    </w:p>
    <w:p w:rsidR="003257BD" w:rsidRPr="003257BD" w:rsidRDefault="003257BD" w:rsidP="00325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Передача ВИЧ-инфекции возможна при наличии определенных условий, необходимых для заражения. Возбудитель должен проникнуть во внутрь организма.</w:t>
      </w:r>
    </w:p>
    <w:p w:rsidR="003257BD" w:rsidRPr="003257BD" w:rsidRDefault="003257BD" w:rsidP="003257BD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возможна такими путями: естественным и искусственным. Пути реализации разнообразны:</w:t>
      </w:r>
    </w:p>
    <w:p w:rsidR="003257BD" w:rsidRPr="003257BD" w:rsidRDefault="003257BD" w:rsidP="003257BD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половой;</w:t>
      </w:r>
    </w:p>
    <w:p w:rsidR="003257BD" w:rsidRPr="003257BD" w:rsidRDefault="003257BD" w:rsidP="003257BD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трансплацентарный</w:t>
      </w:r>
      <w:proofErr w:type="spellEnd"/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57BD" w:rsidRPr="003257BD" w:rsidRDefault="003257BD" w:rsidP="003257BD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парентеральный (инъекционный, </w:t>
      </w:r>
      <w:proofErr w:type="spellStart"/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трансфузионный</w:t>
      </w:r>
      <w:proofErr w:type="spellEnd"/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трансплантационный).</w:t>
      </w:r>
    </w:p>
    <w:p w:rsidR="003257BD" w:rsidRPr="003257BD" w:rsidRDefault="003257BD" w:rsidP="003257BD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Из-за значительной концентрации вируса в </w:t>
      </w:r>
      <w:proofErr w:type="spellStart"/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эякуляте</w:t>
      </w:r>
      <w:proofErr w:type="spellEnd"/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предэякуляте</w:t>
      </w:r>
      <w:proofErr w:type="spellEnd"/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цервикальной жидкости передача инфекции половым путем наиболее распространена. На ее долю приходится 86% всех случаев. Из них 71% при традиционных и 15% при гомосексуальных контактах.</w:t>
      </w:r>
    </w:p>
    <w:p w:rsidR="003257BD" w:rsidRPr="003257BD" w:rsidRDefault="003257BD" w:rsidP="003257BD">
      <w:pPr>
        <w:shd w:val="clear" w:color="auto" w:fill="F7F7F7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Мужчины более подвержены инфицированию, чем женщины, в начале эпидемии отношение заболевших было 5 к 1 на сегодняшний день 2 к 1.</w:t>
      </w:r>
    </w:p>
    <w:p w:rsidR="003257BD" w:rsidRPr="003257BD" w:rsidRDefault="003257BD" w:rsidP="003257BD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Вертикальный механизм реализуется при инфицировании беременных. Ребенок заражается при родах или лактации. Главный путь инфицирования новорожденных — перинатальный.</w:t>
      </w:r>
    </w:p>
    <w:p w:rsidR="003257BD" w:rsidRPr="003257BD" w:rsidRDefault="003257BD" w:rsidP="003257BD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Внутриутробное заражение на начальных сроках внутриутробного развития происходит в 35-40% случаев при отсутствии профилактики (приема АРТ). При лактации женщина передаст вирус ребенку с вероятностью около 12-20%. Притом вирус может передаться не только от матери к ребенку, но и наоборот, если ребенок болен, а женщина нет.</w:t>
      </w:r>
    </w:p>
    <w:p w:rsidR="003257BD" w:rsidRPr="003257BD" w:rsidRDefault="003257BD" w:rsidP="00325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noProof/>
          <w:color w:val="2D678D"/>
          <w:sz w:val="24"/>
          <w:szCs w:val="24"/>
          <w:lang w:eastAsia="ru-RU"/>
        </w:rPr>
        <w:drawing>
          <wp:inline distT="0" distB="0" distL="0" distR="0" wp14:anchorId="09098F8B" wp14:editId="4ED4732E">
            <wp:extent cx="3810000" cy="2543175"/>
            <wp:effectExtent l="0" t="0" r="0" b="9525"/>
            <wp:docPr id="5" name="Рисунок 5" descr="https://medvoice.ru/wp-content/uploads/2018/11/mat_i_rebenok_1543346049_5bfd97815c81f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edvoice.ru/wp-content/uploads/2018/11/mat_i_rebenok_1543346049_5bfd97815c81f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7BD" w:rsidRPr="003257BD" w:rsidRDefault="003257BD" w:rsidP="003257BD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Передать вирус другому человеку можно при переливании крови и ее компонентов (плазмы, </w:t>
      </w:r>
      <w:proofErr w:type="spellStart"/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тромбоцитарной</w:t>
      </w:r>
      <w:proofErr w:type="spellEnd"/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эритроцитарной</w:t>
      </w:r>
      <w:proofErr w:type="spellEnd"/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массы). Инфицирование наблюдается в 90% случаев. Человеческий иммуноглобулин не опасен, так как технология на этапе контроля сырья исключает ВИЧ. Относительно редким, но вероятным вариантом передачи инфекции является пересадка органов, ЭКО у женщин с донорским материалом.</w:t>
      </w:r>
    </w:p>
    <w:p w:rsidR="003257BD" w:rsidRPr="003257BD" w:rsidRDefault="003257BD" w:rsidP="003257BD">
      <w:pPr>
        <w:shd w:val="clear" w:color="auto" w:fill="F7F7F7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ВИЧ воздушно-капельным, бытовым путями не подтверждается.</w:t>
      </w:r>
    </w:p>
    <w:p w:rsidR="003257BD" w:rsidRPr="003257BD" w:rsidRDefault="003257BD" w:rsidP="003257BD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Искусственно ВИЧ распространяется при инфицировании внутри больницы. Происходит это при проведении медицинских манипуляций, когда нарушается целостность кожи и слизистых. Имеет разнообразные пути и факторы передачи, но при ВИЧ-инфекции доля этого механизма очень мала.</w:t>
      </w:r>
    </w:p>
    <w:p w:rsidR="003257BD" w:rsidRPr="003257BD" w:rsidRDefault="003257BD" w:rsidP="003257BD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распространение инфекции через кровь встречается намного реже. Связано это со строгим контролем препаратов крови и стерилизацией медицинских инструментов. Но шприцевая передача часто встречается среди наркоманов.</w:t>
      </w:r>
    </w:p>
    <w:p w:rsidR="003257BD" w:rsidRPr="003257BD" w:rsidRDefault="003257BD" w:rsidP="003257BD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Вероятность заражения ВИЧ неодинакова для различных людей. Можно выделить группу риска:</w:t>
      </w:r>
    </w:p>
    <w:p w:rsidR="003257BD" w:rsidRPr="003257BD" w:rsidRDefault="003257BD" w:rsidP="003257BD">
      <w:pPr>
        <w:numPr>
          <w:ilvl w:val="0"/>
          <w:numId w:val="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гомосексуалисты;</w:t>
      </w:r>
    </w:p>
    <w:p w:rsidR="003257BD" w:rsidRPr="003257BD" w:rsidRDefault="003257BD" w:rsidP="003257BD">
      <w:pPr>
        <w:numPr>
          <w:ilvl w:val="0"/>
          <w:numId w:val="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наркоманы;</w:t>
      </w:r>
    </w:p>
    <w:p w:rsidR="003257BD" w:rsidRPr="003257BD" w:rsidRDefault="003257BD" w:rsidP="003257BD">
      <w:pPr>
        <w:numPr>
          <w:ilvl w:val="0"/>
          <w:numId w:val="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пациенты, которым необходимы переливания;</w:t>
      </w:r>
    </w:p>
    <w:p w:rsidR="003257BD" w:rsidRPr="003257BD" w:rsidRDefault="003257BD" w:rsidP="003257BD">
      <w:pPr>
        <w:numPr>
          <w:ilvl w:val="0"/>
          <w:numId w:val="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бездомные;</w:t>
      </w:r>
    </w:p>
    <w:p w:rsidR="003257BD" w:rsidRPr="003257BD" w:rsidRDefault="003257BD" w:rsidP="003257BD">
      <w:pPr>
        <w:numPr>
          <w:ilvl w:val="0"/>
          <w:numId w:val="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люди, неразборчивые в интимном плане;</w:t>
      </w:r>
    </w:p>
    <w:p w:rsidR="003257BD" w:rsidRPr="003257BD" w:rsidRDefault="003257BD" w:rsidP="003257BD">
      <w:pPr>
        <w:numPr>
          <w:ilvl w:val="0"/>
          <w:numId w:val="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 в гостинице;</w:t>
      </w:r>
    </w:p>
    <w:p w:rsidR="003257BD" w:rsidRPr="003257BD" w:rsidRDefault="003257BD" w:rsidP="003257BD">
      <w:pPr>
        <w:numPr>
          <w:ilvl w:val="0"/>
          <w:numId w:val="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военнослужащие;</w:t>
      </w:r>
    </w:p>
    <w:p w:rsidR="003257BD" w:rsidRPr="003257BD" w:rsidRDefault="003257BD" w:rsidP="003257BD">
      <w:pPr>
        <w:numPr>
          <w:ilvl w:val="0"/>
          <w:numId w:val="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стюардессы и пилоты;</w:t>
      </w:r>
    </w:p>
    <w:p w:rsidR="003257BD" w:rsidRPr="003257BD" w:rsidRDefault="003257BD" w:rsidP="003257BD">
      <w:pPr>
        <w:numPr>
          <w:ilvl w:val="0"/>
          <w:numId w:val="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моряки;</w:t>
      </w:r>
    </w:p>
    <w:p w:rsidR="003257BD" w:rsidRPr="003257BD" w:rsidRDefault="003257BD" w:rsidP="003257BD">
      <w:pPr>
        <w:numPr>
          <w:ilvl w:val="0"/>
          <w:numId w:val="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эмигранты;</w:t>
      </w:r>
    </w:p>
    <w:p w:rsidR="003257BD" w:rsidRPr="003257BD" w:rsidRDefault="003257BD" w:rsidP="003257BD">
      <w:pPr>
        <w:numPr>
          <w:ilvl w:val="0"/>
          <w:numId w:val="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туристы;</w:t>
      </w:r>
    </w:p>
    <w:p w:rsidR="003257BD" w:rsidRPr="003257BD" w:rsidRDefault="003257BD" w:rsidP="003257BD">
      <w:pPr>
        <w:numPr>
          <w:ilvl w:val="0"/>
          <w:numId w:val="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персонал.</w:t>
      </w:r>
    </w:p>
    <w:p w:rsidR="003257BD" w:rsidRPr="003257BD" w:rsidRDefault="003257BD" w:rsidP="003257BD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значение всех факторов неоднозначна, часто отмечается их комплексное действие. Вычислить путь единого комплекса сложно.</w:t>
      </w:r>
    </w:p>
    <w:p w:rsidR="003257BD" w:rsidRPr="003257BD" w:rsidRDefault="003257BD" w:rsidP="003257BD">
      <w:pPr>
        <w:spacing w:before="450" w:after="45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B3013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b/>
          <w:bCs/>
          <w:color w:val="B30130"/>
          <w:sz w:val="24"/>
          <w:szCs w:val="24"/>
          <w:lang w:eastAsia="ru-RU"/>
        </w:rPr>
        <w:t>Санитарно-противоэпидемические мероприятия при ВИЧ-инфекции</w:t>
      </w:r>
    </w:p>
    <w:p w:rsidR="003257BD" w:rsidRPr="003257BD" w:rsidRDefault="003257BD" w:rsidP="003257BD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ВИЧ осуществляется комплексно в отношении источников ВИЧ, путей его передачи и населения в эпидемических очагах. Необходимо проведение мероприятий по отношению к инфицированному, целью которых является снижение вероятности заражения других людей:</w:t>
      </w:r>
    </w:p>
    <w:p w:rsidR="003257BD" w:rsidRPr="003257BD" w:rsidRDefault="003257BD" w:rsidP="003257BD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установление диагноза;</w:t>
      </w:r>
    </w:p>
    <w:p w:rsidR="003257BD" w:rsidRPr="003257BD" w:rsidRDefault="003257BD" w:rsidP="003257BD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антиретровирусных препаратов по назначению врача;</w:t>
      </w:r>
    </w:p>
    <w:p w:rsidR="003257BD" w:rsidRPr="003257BD" w:rsidRDefault="003257BD" w:rsidP="003257BD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и устранение венерических заболеваний;</w:t>
      </w:r>
    </w:p>
    <w:p w:rsidR="003257BD" w:rsidRPr="003257BD" w:rsidRDefault="003257BD" w:rsidP="003257BD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отдельных людей на лечение наркозависимости;</w:t>
      </w:r>
    </w:p>
    <w:p w:rsidR="003257BD" w:rsidRPr="003257BD" w:rsidRDefault="003257BD" w:rsidP="003257BD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 на выезд и депортацию ВИЧ-инфицированных граждан.</w:t>
      </w:r>
    </w:p>
    <w:p w:rsidR="003257BD" w:rsidRPr="003257BD" w:rsidRDefault="003257BD" w:rsidP="003257BD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меры в отношении путей передачи:</w:t>
      </w:r>
    </w:p>
    <w:p w:rsidR="003257BD" w:rsidRPr="003257BD" w:rsidRDefault="003257BD" w:rsidP="003257BD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Дезинфекция медицинского инструмента и оборудования в медучреждениях, косметических салонах и парикмахерских.</w:t>
      </w:r>
    </w:p>
    <w:p w:rsidR="003257BD" w:rsidRPr="003257BD" w:rsidRDefault="003257BD" w:rsidP="003257BD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медицинские манипуляции подлежат контролю, включая использование барьерных методов защиты.</w:t>
      </w:r>
    </w:p>
    <w:p w:rsidR="003257BD" w:rsidRPr="003257BD" w:rsidRDefault="003257BD" w:rsidP="003257BD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Обследование материала донора при каждом заборе, </w:t>
      </w:r>
      <w:proofErr w:type="spellStart"/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карантинизация</w:t>
      </w:r>
      <w:proofErr w:type="spellEnd"/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препаратов крови с выбраковкой инфицированных образцов.</w:t>
      </w:r>
    </w:p>
    <w:p w:rsidR="003257BD" w:rsidRPr="003257BD" w:rsidRDefault="003257BD" w:rsidP="003257BD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расследования распространения при ВИЧ.</w:t>
      </w:r>
    </w:p>
    <w:p w:rsidR="003257BD" w:rsidRPr="003257BD" w:rsidRDefault="003257BD" w:rsidP="003257BD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Оповещение населения, особенно людей из группы риска.</w:t>
      </w:r>
    </w:p>
    <w:p w:rsidR="003257BD" w:rsidRPr="003257BD" w:rsidRDefault="003257BD" w:rsidP="003257BD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консультированию уязвимых групп.</w:t>
      </w:r>
    </w:p>
    <w:p w:rsidR="003257BD" w:rsidRPr="003257BD" w:rsidRDefault="003257BD" w:rsidP="003257BD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в отношении контингента, подверженного наибольшему риску:</w:t>
      </w:r>
    </w:p>
    <w:p w:rsidR="003257BD" w:rsidRPr="003257BD" w:rsidRDefault="003257BD" w:rsidP="003257BD">
      <w:pPr>
        <w:numPr>
          <w:ilvl w:val="0"/>
          <w:numId w:val="8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Устанавливается максимально полный круг лиц, которые имели контакт с зараженным, что позволяет оповещать о методах защиты. Контактными лицами называются такие, которые имели возможность заразиться, исходя из возможных механизмов передачи.</w:t>
      </w:r>
    </w:p>
    <w:p w:rsidR="003257BD" w:rsidRPr="003257BD" w:rsidRDefault="003257BD" w:rsidP="003257BD">
      <w:pPr>
        <w:numPr>
          <w:ilvl w:val="0"/>
          <w:numId w:val="8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консультации по поводу избегания ситуаций, при которых возможна передача ВИЧ — основная профилактика среди контактных лиц и населения.</w:t>
      </w:r>
    </w:p>
    <w:p w:rsidR="003257BD" w:rsidRPr="003257BD" w:rsidRDefault="003257BD" w:rsidP="003257BD">
      <w:pPr>
        <w:numPr>
          <w:ilvl w:val="0"/>
          <w:numId w:val="8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</w:t>
      </w:r>
      <w:proofErr w:type="spellStart"/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химиопрофилактика</w:t>
      </w:r>
      <w:proofErr w:type="spellEnd"/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предотвращения развития болезни у людей, подвергшихся риску заражения.</w:t>
      </w:r>
    </w:p>
    <w:p w:rsidR="003257BD" w:rsidRPr="003257BD" w:rsidRDefault="003257BD" w:rsidP="003257BD">
      <w:pPr>
        <w:shd w:val="clear" w:color="auto" w:fill="F7F7F7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Антиретровирусные препараты показаны новорожденным при наличии инфекции у матери и лицам, пострадавшим и подвергнувшимся контакту при оказании помощи инфицированным.</w:t>
      </w:r>
    </w:p>
    <w:p w:rsidR="003257BD" w:rsidRPr="003257BD" w:rsidRDefault="003257BD" w:rsidP="003257BD">
      <w:pPr>
        <w:spacing w:before="450" w:after="45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B3013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b/>
          <w:bCs/>
          <w:color w:val="B30130"/>
          <w:sz w:val="24"/>
          <w:szCs w:val="24"/>
          <w:lang w:eastAsia="ru-RU"/>
        </w:rPr>
        <w:t>Профилактика инфицирования в медицинских учреждениях</w:t>
      </w:r>
    </w:p>
    <w:p w:rsidR="003257BD" w:rsidRPr="003257BD" w:rsidRDefault="003257BD" w:rsidP="003257BD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Основой профилактики является </w:t>
      </w:r>
      <w:proofErr w:type="spellStart"/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придерживание</w:t>
      </w:r>
      <w:proofErr w:type="spellEnd"/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режима в медицинских учреждениях, направленного на противодействие распространению вируса в соответствии с требованиями инструкции по СанПиН. При проведении профилактики предполагается, что каждый пациент — потенциальный носитель инфекций.</w:t>
      </w:r>
    </w:p>
    <w:p w:rsidR="003257BD" w:rsidRPr="003257BD" w:rsidRDefault="003257BD" w:rsidP="00325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7BD" w:rsidRPr="003257BD" w:rsidRDefault="003257BD" w:rsidP="00325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государственного надзора осуществляют контроль над эпидемической ситуацией. </w:t>
      </w:r>
      <w:r w:rsidRPr="00325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Обеспечивается соблюдение основных требований дезинфекции и предварительной очистки, стерилизации, обеззараживания медицинских отходов, использования одноразовых инструментов с последующим обеззараживанием. </w:t>
      </w: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 оснащается необходимым оборудованием, инструментами, средствами дезинфекции и защиты.</w:t>
      </w:r>
    </w:p>
    <w:p w:rsidR="003257BD" w:rsidRPr="003257BD" w:rsidRDefault="003257BD" w:rsidP="003257BD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подозрении на распространение инфекции через медицинские манипуляции проводится комплекс профилактических мер:</w:t>
      </w:r>
    </w:p>
    <w:p w:rsidR="003257BD" w:rsidRPr="003257BD" w:rsidRDefault="003257BD" w:rsidP="003257BD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расследование для определения источника;</w:t>
      </w:r>
    </w:p>
    <w:p w:rsidR="003257BD" w:rsidRPr="003257BD" w:rsidRDefault="003257BD" w:rsidP="003257BD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контактных лиц;</w:t>
      </w:r>
    </w:p>
    <w:p w:rsidR="003257BD" w:rsidRPr="003257BD" w:rsidRDefault="003257BD" w:rsidP="003257BD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комплекса мер по профилактике.</w:t>
      </w:r>
    </w:p>
    <w:p w:rsidR="003257BD" w:rsidRPr="003257BD" w:rsidRDefault="003257BD" w:rsidP="003257BD">
      <w:pPr>
        <w:spacing w:before="450" w:after="45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B3013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b/>
          <w:bCs/>
          <w:color w:val="B30130"/>
          <w:sz w:val="24"/>
          <w:szCs w:val="24"/>
          <w:lang w:eastAsia="ru-RU"/>
        </w:rPr>
        <w:t>Экстренная профилактика</w:t>
      </w:r>
    </w:p>
    <w:p w:rsidR="003257BD" w:rsidRPr="003257BD" w:rsidRDefault="003257BD" w:rsidP="003257BD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нет возможности сдать анализ на ВИЧ, нужно немедленно начинать прием АВТ. Терапия включает прием антивирусных препаратов в первые несколько часов после предполагаемого контакта, но до ее начала не должно пройти более 3 суток. Стандартная схема </w:t>
      </w:r>
      <w:proofErr w:type="spellStart"/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панавир</w:t>
      </w:r>
      <w:proofErr w:type="spellEnd"/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ритонавир</w:t>
      </w:r>
      <w:proofErr w:type="spellEnd"/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зидовудин</w:t>
      </w:r>
      <w:proofErr w:type="spellEnd"/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ламивудин</w:t>
      </w:r>
      <w:proofErr w:type="spellEnd"/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57BD" w:rsidRPr="003257BD" w:rsidRDefault="003257BD" w:rsidP="00325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noProof/>
          <w:color w:val="2D678D"/>
          <w:sz w:val="24"/>
          <w:szCs w:val="24"/>
          <w:lang w:eastAsia="ru-RU"/>
        </w:rPr>
        <w:lastRenderedPageBreak/>
        <w:drawing>
          <wp:inline distT="0" distB="0" distL="0" distR="0" wp14:anchorId="47538194" wp14:editId="699EEABF">
            <wp:extent cx="3810000" cy="2533650"/>
            <wp:effectExtent l="0" t="0" r="0" b="0"/>
            <wp:docPr id="8" name="Рисунок 8" descr="https://medvoice.ru/wp-content/uploads/2018/11/avt_lekarstva_1543346928_5bfd9af0f234d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edvoice.ru/wp-content/uploads/2018/11/avt_lekarstva_1543346928_5bfd9af0f234d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7BD" w:rsidRPr="003257BD" w:rsidRDefault="003257BD" w:rsidP="003257BD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отсутствии вышеперечисленных препаратов, могут применяться любые другие из группы антиретровирусных. Если нет возможности назначить полностью первую схему, то стоит начинать из имеющихся в наличии средств, оптимально двух, но можно и одного. Использование </w:t>
      </w:r>
      <w:proofErr w:type="spellStart"/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невирапина</w:t>
      </w:r>
      <w:proofErr w:type="spellEnd"/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абакавира</w:t>
      </w:r>
      <w:proofErr w:type="spellEnd"/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только в случае отсутствия остальных препаратов.</w:t>
      </w:r>
    </w:p>
    <w:p w:rsidR="003257BD" w:rsidRPr="003257BD" w:rsidRDefault="003257BD" w:rsidP="003257BD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proofErr w:type="spellStart"/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невирапин</w:t>
      </w:r>
      <w:proofErr w:type="spellEnd"/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единственным из лекарств в наличии, может быть принята только одна доза, далее пить препарат запрещается. Затем при появлении в наличии других, назначается полноценная </w:t>
      </w:r>
      <w:proofErr w:type="spellStart"/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химиопрофилактика</w:t>
      </w:r>
      <w:proofErr w:type="spellEnd"/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Перед применением </w:t>
      </w:r>
      <w:proofErr w:type="spellStart"/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абакавира</w:t>
      </w:r>
      <w:proofErr w:type="spellEnd"/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убедиться в отсутствии на него аллергии. Если реакция имеется, нужно заменить препарат.</w:t>
      </w:r>
    </w:p>
    <w:p w:rsidR="003257BD" w:rsidRPr="003257BD" w:rsidRDefault="003257BD" w:rsidP="003257BD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 — опасная инфекция, лечение которой на сегодня отсутствует. Риск заражения через кровь довольно высокий.</w:t>
      </w:r>
    </w:p>
    <w:p w:rsidR="003257BD" w:rsidRPr="003257BD" w:rsidRDefault="003257BD" w:rsidP="003257BD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инфицирования является основным методом сдерживания эпидемии. Она обязательна для выполнения не только в медицинских учреждениях, но и косметологических кабинетах. Людям из группы риска рекомендуется периодически проходить тестирование.</w:t>
      </w:r>
    </w:p>
    <w:p w:rsidR="003257BD" w:rsidRPr="00B6595D" w:rsidRDefault="003257BD" w:rsidP="003257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57BD" w:rsidRPr="00B6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58A"/>
    <w:multiLevelType w:val="multilevel"/>
    <w:tmpl w:val="7558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A2617D"/>
    <w:multiLevelType w:val="multilevel"/>
    <w:tmpl w:val="6E46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F02D39"/>
    <w:multiLevelType w:val="multilevel"/>
    <w:tmpl w:val="511E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D087A"/>
    <w:multiLevelType w:val="multilevel"/>
    <w:tmpl w:val="CDA0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BE7DE9"/>
    <w:multiLevelType w:val="multilevel"/>
    <w:tmpl w:val="32E0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0355B1"/>
    <w:multiLevelType w:val="multilevel"/>
    <w:tmpl w:val="5CA4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4B294C"/>
    <w:multiLevelType w:val="multilevel"/>
    <w:tmpl w:val="F8D8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886A78"/>
    <w:multiLevelType w:val="multilevel"/>
    <w:tmpl w:val="9C06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7D2E7F"/>
    <w:multiLevelType w:val="multilevel"/>
    <w:tmpl w:val="EAC8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506228"/>
    <w:multiLevelType w:val="multilevel"/>
    <w:tmpl w:val="D664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BD"/>
    <w:rsid w:val="003257BD"/>
    <w:rsid w:val="00821C74"/>
    <w:rsid w:val="00B6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9287"/>
  <w15:chartTrackingRefBased/>
  <w15:docId w15:val="{9A1F4525-BB59-4B76-8971-4A58DB47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4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6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95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edvoice.ru/wp-content/uploads/2018/11/mat_i_rebenok_1543346049_5bfd97815c81f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voice.ru/wp-content/uploads/2018/11/1543085498_5bf99db3bf9ac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edvoice.ru/wp-content/uploads/2018/11/1543093756_5bf9bdf9d074b.jpg" TargetMode="External"/><Relationship Id="rId5" Type="http://schemas.openxmlformats.org/officeDocument/2006/relationships/hyperlink" Target="https://medvoice.ru/wp-content/uploads/2018/11/vich_1543346092_5bfd97ac35186.jpg" TargetMode="External"/><Relationship Id="rId15" Type="http://schemas.openxmlformats.org/officeDocument/2006/relationships/hyperlink" Target="https://medvoice.ru/wp-content/uploads/2018/11/avt_lekarstva_1543346928_5bfd9af0f234d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medvoice.ru/wp-content/uploads/2018/11/1543085008_5bf99bc6d384e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2019-05-20T07:30:00Z</dcterms:created>
  <dcterms:modified xsi:type="dcterms:W3CDTF">2019-05-20T07:47:00Z</dcterms:modified>
</cp:coreProperties>
</file>